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both"/>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Subject: Your intervention and vote in the 28 April plenary on a Green Digital Certificate</w:t>
      </w:r>
    </w:p>
    <w:p>
      <w:pPr>
        <w:spacing w:before="0" w:after="160" w:line="259"/>
        <w:ind w:right="0" w:left="0" w:firstLine="0"/>
        <w:jc w:val="both"/>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Dear Madam/Sir,</w:t>
      </w:r>
    </w:p>
    <w:p>
      <w:pPr>
        <w:spacing w:before="0" w:after="160" w:line="259"/>
        <w:ind w:right="0" w:left="0" w:firstLine="0"/>
        <w:jc w:val="both"/>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We want to </w:t>
      </w:r>
      <w:r>
        <w:rPr>
          <w:rFonts w:ascii="Arial" w:hAnsi="Arial" w:cs="Arial" w:eastAsia="Arial"/>
          <w:b/>
          <w:color w:val="000000"/>
          <w:spacing w:val="0"/>
          <w:position w:val="0"/>
          <w:sz w:val="28"/>
          <w:shd w:fill="auto" w:val="clear"/>
        </w:rPr>
        <w:t xml:space="preserve">thank you</w:t>
      </w:r>
      <w:r>
        <w:rPr>
          <w:rFonts w:ascii="Arial" w:hAnsi="Arial" w:cs="Arial" w:eastAsia="Arial"/>
          <w:color w:val="000000"/>
          <w:spacing w:val="0"/>
          <w:position w:val="0"/>
          <w:sz w:val="28"/>
          <w:shd w:fill="auto" w:val="clear"/>
        </w:rPr>
        <w:t xml:space="preserve"> for your courageous vote in the plenary of 28 April on the Green Digital Certificate. </w:t>
      </w:r>
    </w:p>
    <w:p>
      <w:pPr>
        <w:spacing w:before="0" w:after="160" w:line="259"/>
        <w:ind w:right="0" w:left="0" w:firstLine="0"/>
        <w:jc w:val="both"/>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We are an alliance of European organisations and individuals advocating the protection of fundamental rights. In the past year, we have watched with increasing concern as governments across Europe introduced a spiralling number of liberticidal measures, precipitating the rapid decline of European democracy. In order to contrast this dangerous course, the European Petition </w:t>
      </w:r>
      <w:r>
        <w:rPr>
          <w:rFonts w:ascii="Arial" w:hAnsi="Arial" w:cs="Arial" w:eastAsia="Arial"/>
          <w:b/>
          <w:color w:val="000000"/>
          <w:spacing w:val="0"/>
          <w:position w:val="0"/>
          <w:sz w:val="28"/>
          <w:shd w:fill="auto" w:val="clear"/>
        </w:rPr>
        <w:t xml:space="preserve">was submitted to the European Parliament by a coalition</w:t>
      </w:r>
      <w:r>
        <w:rPr>
          <w:rFonts w:ascii="Arial" w:hAnsi="Arial" w:cs="Arial" w:eastAsia="Arial"/>
          <w:color w:val="000000"/>
          <w:spacing w:val="0"/>
          <w:position w:val="0"/>
          <w:sz w:val="28"/>
          <w:shd w:fill="auto" w:val="clear"/>
        </w:rPr>
        <w:t xml:space="preserve"> of associations from 17 EU member states, calling for the set-up of a </w:t>
      </w:r>
      <w:r>
        <w:rPr>
          <w:rFonts w:ascii="Arial" w:hAnsi="Arial" w:cs="Arial" w:eastAsia="Arial"/>
          <w:b/>
          <w:color w:val="000000"/>
          <w:spacing w:val="0"/>
          <w:position w:val="0"/>
          <w:sz w:val="28"/>
          <w:shd w:fill="auto" w:val="clear"/>
        </w:rPr>
        <w:t xml:space="preserve">parliamentary commission to investigate</w:t>
      </w:r>
      <w:r>
        <w:rPr>
          <w:rFonts w:ascii="Arial" w:hAnsi="Arial" w:cs="Arial" w:eastAsia="Arial"/>
          <w:color w:val="000000"/>
          <w:spacing w:val="0"/>
          <w:position w:val="0"/>
          <w:sz w:val="28"/>
          <w:shd w:fill="auto" w:val="clear"/>
        </w:rPr>
        <w:t xml:space="preserve"> the measures taken by the authorities during this crisis and the taxpayers’ money spent, and the immediate restoration of our fundamental rights and freedoms.</w:t>
      </w:r>
    </w:p>
    <w:p>
      <w:pPr>
        <w:spacing w:before="0" w:after="160" w:line="259"/>
        <w:ind w:right="0" w:left="0" w:firstLine="0"/>
        <w:jc w:val="both"/>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Over the last month we also undertake a systematic action to inform Members of the European Parliament about the overt dangers to European society presented by the Covid-19 Certificate. Disappointingly, the arguments of the voters to whom the 705 MEPs owe their seats in Europe’s highest chamber of representatives were ignored. The MEPs on 28 April with an overwhelming majority failed to support our freedom of movement and right to bodily integrity, betraying us and all Europeans.</w:t>
      </w:r>
    </w:p>
    <w:p>
      <w:pPr>
        <w:spacing w:before="0" w:after="160" w:line="259"/>
        <w:ind w:right="0" w:left="0" w:firstLine="0"/>
        <w:jc w:val="both"/>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You are one of the few now standing on the right side of history, and our determination to reverse the fall into despotic darkness depends on your support. We owe it to future generations, and to our brave ancestors who resisted tyranny, to create a free society.</w:t>
      </w:r>
    </w:p>
    <w:p>
      <w:pPr>
        <w:spacing w:before="0" w:after="160" w:line="259"/>
        <w:ind w:right="0" w:left="0" w:firstLine="0"/>
        <w:jc w:val="both"/>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Join us in fighting injustice and tyranny. Please help save Europe.</w:t>
      </w:r>
    </w:p>
    <w:p>
      <w:pPr>
        <w:spacing w:before="0" w:after="160" w:line="259"/>
        <w:ind w:right="0" w:left="0" w:firstLine="0"/>
        <w:jc w:val="both"/>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We are asking you now to support and promote the EU petition we lodged. Petitioners in the given Member States have lodged separate petitions in response to national conditions, but the core demand stays the same: restoral of justice and the Charter of Fundamental Rights which all European states and institutions have vowed to uphold.</w:t>
      </w:r>
    </w:p>
    <w:p>
      <w:pPr>
        <w:spacing w:before="0" w:after="160" w:line="259"/>
        <w:ind w:right="0" w:left="0" w:firstLine="0"/>
        <w:jc w:val="both"/>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Some of these national petitions </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w:t>
      </w:r>
      <w:hyperlink xmlns:r="http://schemas.openxmlformats.org/officeDocument/2006/relationships" r:id="docRId0">
        <w:r>
          <w:rPr>
            <w:rFonts w:ascii="Arial" w:hAnsi="Arial" w:cs="Arial" w:eastAsia="Arial"/>
            <w:color w:val="0000FF"/>
            <w:spacing w:val="0"/>
            <w:position w:val="0"/>
            <w:sz w:val="28"/>
            <w:u w:val="single"/>
            <w:shd w:fill="auto" w:val="clear"/>
          </w:rPr>
          <w:t xml:space="preserve">1397/</w:t>
        </w:r>
        <w:r>
          <w:rPr>
            <w:rFonts w:ascii="Arial" w:hAnsi="Arial" w:cs="Arial" w:eastAsia="Arial"/>
            <w:color w:val="0000FF"/>
            <w:spacing w:val="0"/>
            <w:position w:val="0"/>
            <w:sz w:val="28"/>
            <w:u w:val="single"/>
            <w:shd w:fill="auto" w:val="clear"/>
          </w:rPr>
          <w:t xml:space="preserve"> HYPERLINK "https://www.europarl.europa.eu/petitions/fr/petition/content/1397%2525252F2020/html/P%252525C3%252525A9tition-no%252525C2%252525A01397%2525252F2020%2525252C-pr%252525C3%252525A9sent%252525C3%252525A9e-par-Hilde-De-Smet%2525252C-de-nationalit%252525C3%252525A9-belge%2525252C-au-nom-de-%252525C2%252525ABDocs-4-open-debate%252525C2%252525BB%2525252C-sur-les-droits-et-libert%252525C3%252525A9s-fondamentaux-des-citoyens-de-l%252525E2%25252580%25252599Union-pendant-la-pand%252525C3%252525A9mie-de-COVID-19"</w:t>
        </w:r>
        <w:r>
          <w:rPr>
            <w:rFonts w:ascii="Arial" w:hAnsi="Arial" w:cs="Arial" w:eastAsia="Arial"/>
            <w:color w:val="0000FF"/>
            <w:spacing w:val="0"/>
            <w:position w:val="0"/>
            <w:sz w:val="28"/>
            <w:u w:val="single"/>
            <w:shd w:fill="auto" w:val="clear"/>
          </w:rPr>
          <w:t xml:space="preserve">2</w:t>
        </w:r>
        <w:r>
          <w:rPr>
            <w:rFonts w:ascii="Arial" w:hAnsi="Arial" w:cs="Arial" w:eastAsia="Arial"/>
            <w:color w:val="0000FF"/>
            <w:spacing w:val="0"/>
            <w:position w:val="0"/>
            <w:sz w:val="28"/>
            <w:u w:val="single"/>
            <w:shd w:fill="auto" w:val="clear"/>
          </w:rPr>
          <w:t xml:space="preserve"> HYPERLINK "https://www.europarl.europa.eu/petitions/fr/petition/content/1397%2525252F2020/html/P%252525C3%252525A9tition-no%252525C2%252525A01397%2525252F2020%2525252C-pr%252525C3%252525A9sent%252525C3%252525A9e-par-Hilde-De-Smet%2525252C-de-nationalit%252525C3%252525A9-belge%2525252C-au-nom-de-%252525C2%252525ABDocs-4-open-debate%252525C2%252525BB%2525252C-sur-les-droits-et-libert%252525C3%252525A9s-fondamentaux-des-citoyens-de-l%252525E2%25252580%25252599Union-pendant-la-pand%252525C3%252525A9mie-de-COVID-19"</w:t>
        </w:r>
        <w:r>
          <w:rPr>
            <w:rFonts w:ascii="Arial" w:hAnsi="Arial" w:cs="Arial" w:eastAsia="Arial"/>
            <w:color w:val="0000FF"/>
            <w:spacing w:val="0"/>
            <w:position w:val="0"/>
            <w:sz w:val="28"/>
            <w:u w:val="single"/>
            <w:shd w:fill="auto" w:val="clear"/>
          </w:rPr>
          <w:t xml:space="preserve">020</w:t>
        </w:r>
      </w:hyperlink>
      <w:r>
        <w:rPr>
          <w:rFonts w:ascii="Arial" w:hAnsi="Arial" w:cs="Arial" w:eastAsia="Arial"/>
          <w:color w:val="000000"/>
          <w:spacing w:val="0"/>
          <w:position w:val="0"/>
          <w:sz w:val="28"/>
          <w:shd w:fill="auto" w:val="clear"/>
        </w:rPr>
        <w:t xml:space="preserve"> - Belgian, </w:t>
      </w:r>
      <w:hyperlink xmlns:r="http://schemas.openxmlformats.org/officeDocument/2006/relationships" r:id="docRId1">
        <w:r>
          <w:rPr>
            <w:rFonts w:ascii="Arial" w:hAnsi="Arial" w:cs="Arial" w:eastAsia="Arial"/>
            <w:color w:val="0000FF"/>
            <w:spacing w:val="0"/>
            <w:position w:val="0"/>
            <w:sz w:val="28"/>
            <w:u w:val="single"/>
            <w:shd w:fill="auto" w:val="clear"/>
          </w:rPr>
          <w:t xml:space="preserve">1399/2020</w:t>
        </w:r>
      </w:hyperlink>
      <w:r>
        <w:rPr>
          <w:rFonts w:ascii="Arial" w:hAnsi="Arial" w:cs="Arial" w:eastAsia="Arial"/>
          <w:color w:val="0000FF"/>
          <w:spacing w:val="0"/>
          <w:position w:val="0"/>
          <w:sz w:val="28"/>
          <w:u w:val="single"/>
          <w:shd w:fill="auto" w:val="clear"/>
        </w:rPr>
        <w:t xml:space="preserve"> - French</w:t>
      </w:r>
      <w:r>
        <w:rPr>
          <w:rFonts w:ascii="Arial" w:hAnsi="Arial" w:cs="Arial" w:eastAsia="Arial"/>
          <w:color w:val="000000"/>
          <w:spacing w:val="0"/>
          <w:position w:val="0"/>
          <w:sz w:val="28"/>
          <w:shd w:fill="auto" w:val="clear"/>
        </w:rPr>
        <w:t xml:space="preserve">, </w:t>
      </w:r>
      <w:hyperlink xmlns:r="http://schemas.openxmlformats.org/officeDocument/2006/relationships" r:id="docRId2">
        <w:r>
          <w:rPr>
            <w:rFonts w:ascii="Arial" w:hAnsi="Arial" w:cs="Arial" w:eastAsia="Arial"/>
            <w:color w:val="0000FF"/>
            <w:spacing w:val="0"/>
            <w:position w:val="0"/>
            <w:sz w:val="28"/>
            <w:u w:val="single"/>
            <w:shd w:fill="auto" w:val="clear"/>
          </w:rPr>
          <w:t xml:space="preserve">1401/2020</w:t>
        </w:r>
      </w:hyperlink>
      <w:r>
        <w:rPr>
          <w:rFonts w:ascii="Arial" w:hAnsi="Arial" w:cs="Arial" w:eastAsia="Arial"/>
          <w:color w:val="0000FF"/>
          <w:spacing w:val="0"/>
          <w:position w:val="0"/>
          <w:sz w:val="28"/>
          <w:u w:val="single"/>
          <w:shd w:fill="auto" w:val="clear"/>
        </w:rPr>
        <w:t xml:space="preserve"> </w:t>
      </w:r>
      <w:r>
        <w:rPr>
          <w:rFonts w:ascii="Arial" w:hAnsi="Arial" w:cs="Arial" w:eastAsia="Arial"/>
          <w:color w:val="0000FF"/>
          <w:spacing w:val="0"/>
          <w:position w:val="0"/>
          <w:sz w:val="28"/>
          <w:u w:val="single"/>
          <w:shd w:fill="auto" w:val="clear"/>
        </w:rPr>
        <w:t xml:space="preserve">–</w:t>
      </w:r>
      <w:r>
        <w:rPr>
          <w:rFonts w:ascii="Arial" w:hAnsi="Arial" w:cs="Arial" w:eastAsia="Arial"/>
          <w:color w:val="0000FF"/>
          <w:spacing w:val="0"/>
          <w:position w:val="0"/>
          <w:sz w:val="28"/>
          <w:u w:val="single"/>
          <w:shd w:fill="auto" w:val="clear"/>
        </w:rPr>
        <w:t xml:space="preserve"> Portuguese</w:t>
      </w:r>
      <w:r>
        <w:rPr>
          <w:rFonts w:ascii="Arial" w:hAnsi="Arial" w:cs="Arial" w:eastAsia="Arial"/>
          <w:color w:val="000000"/>
          <w:spacing w:val="0"/>
          <w:position w:val="0"/>
          <w:sz w:val="28"/>
          <w:shd w:fill="auto" w:val="clear"/>
        </w:rPr>
        <w:t xml:space="preserve">, </w:t>
      </w:r>
      <w:hyperlink xmlns:r="http://schemas.openxmlformats.org/officeDocument/2006/relationships" r:id="docRId3">
        <w:r>
          <w:rPr>
            <w:rFonts w:ascii="Arial" w:hAnsi="Arial" w:cs="Arial" w:eastAsia="Arial"/>
            <w:color w:val="0000FF"/>
            <w:spacing w:val="0"/>
            <w:position w:val="0"/>
            <w:sz w:val="28"/>
            <w:u w:val="single"/>
            <w:shd w:fill="auto" w:val="clear"/>
          </w:rPr>
          <w:t xml:space="preserve">1438/2020</w:t>
        </w:r>
      </w:hyperlink>
      <w:r>
        <w:rPr>
          <w:rFonts w:ascii="Arial" w:hAnsi="Arial" w:cs="Arial" w:eastAsia="Arial"/>
          <w:color w:val="0000FF"/>
          <w:spacing w:val="0"/>
          <w:position w:val="0"/>
          <w:sz w:val="28"/>
          <w:u w:val="single"/>
          <w:shd w:fill="auto" w:val="clear"/>
        </w:rPr>
        <w:t xml:space="preserve"> - Romanian</w:t>
      </w:r>
      <w:r>
        <w:rPr>
          <w:rFonts w:ascii="Arial" w:hAnsi="Arial" w:cs="Arial" w:eastAsia="Arial"/>
          <w:color w:val="000000"/>
          <w:spacing w:val="0"/>
          <w:position w:val="0"/>
          <w:sz w:val="28"/>
          <w:shd w:fill="auto" w:val="clear"/>
        </w:rPr>
        <w:t xml:space="preserve">, </w:t>
      </w:r>
      <w:hyperlink xmlns:r="http://schemas.openxmlformats.org/officeDocument/2006/relationships" r:id="docRId4">
        <w:r>
          <w:rPr>
            <w:rFonts w:ascii="Arial" w:hAnsi="Arial" w:cs="Arial" w:eastAsia="Arial"/>
            <w:color w:val="0563C1"/>
            <w:spacing w:val="0"/>
            <w:position w:val="0"/>
            <w:sz w:val="28"/>
            <w:u w:val="single"/>
            <w:shd w:fill="auto" w:val="clear"/>
          </w:rPr>
          <w:t xml:space="preserve">1469/2020</w:t>
        </w:r>
      </w:hyperlink>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w:t>
      </w:r>
      <w:r>
        <w:rPr>
          <w:rFonts w:ascii="Arial" w:hAnsi="Arial" w:cs="Arial" w:eastAsia="Arial"/>
          <w:color w:val="ED7D31"/>
          <w:spacing w:val="0"/>
          <w:position w:val="0"/>
          <w:sz w:val="28"/>
          <w:shd w:fill="auto" w:val="clear"/>
        </w:rPr>
        <w:t xml:space="preserve"> </w:t>
      </w:r>
      <w:r>
        <w:rPr>
          <w:rFonts w:ascii="Arial" w:hAnsi="Arial" w:cs="Arial" w:eastAsia="Arial"/>
          <w:color w:val="000000"/>
          <w:spacing w:val="0"/>
          <w:position w:val="0"/>
          <w:sz w:val="28"/>
          <w:shd w:fill="auto" w:val="clear"/>
        </w:rPr>
        <w:t xml:space="preserve">Norwegian,</w:t>
      </w:r>
      <w:r>
        <w:rPr>
          <w:rFonts w:ascii="Arial" w:hAnsi="Arial" w:cs="Arial" w:eastAsia="Arial"/>
          <w:color w:val="ED7D31"/>
          <w:spacing w:val="0"/>
          <w:position w:val="0"/>
          <w:sz w:val="28"/>
          <w:shd w:fill="auto" w:val="clear"/>
        </w:rPr>
        <w:t xml:space="preserve"> </w:t>
      </w:r>
      <w:hyperlink xmlns:r="http://schemas.openxmlformats.org/officeDocument/2006/relationships" r:id="docRId5">
        <w:r>
          <w:rPr>
            <w:rFonts w:ascii="Arial" w:hAnsi="Arial" w:cs="Arial" w:eastAsia="Arial"/>
            <w:color w:val="0563C1"/>
            <w:spacing w:val="0"/>
            <w:position w:val="0"/>
            <w:sz w:val="28"/>
            <w:u w:val="single"/>
            <w:shd w:fill="auto" w:val="clear"/>
          </w:rPr>
          <w:t xml:space="preserve">1501/2020</w:t>
        </w:r>
      </w:hyperlink>
      <w:r>
        <w:rPr>
          <w:rFonts w:ascii="Arial" w:hAnsi="Arial" w:cs="Arial" w:eastAsia="Arial"/>
          <w:color w:val="ED7D31"/>
          <w:spacing w:val="0"/>
          <w:position w:val="0"/>
          <w:sz w:val="28"/>
          <w:shd w:fill="auto" w:val="clear"/>
        </w:rPr>
        <w:t xml:space="preserve"> </w:t>
      </w:r>
      <w:r>
        <w:rPr>
          <w:rFonts w:ascii="Arial" w:hAnsi="Arial" w:cs="Arial" w:eastAsia="Arial"/>
          <w:color w:val="000000"/>
          <w:spacing w:val="0"/>
          <w:position w:val="0"/>
          <w:sz w:val="28"/>
          <w:shd w:fill="auto" w:val="clear"/>
        </w:rPr>
        <w:t xml:space="preserve">- Irish </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have already been admitted by the PETI Committee and sent to the European Commission for investigation and to the LIBE Committee for opinion. They are open to public support. A hearing in the European Parliament of petitioners should follow for the petitions that are open. The 0038/2021 and 0152/2021 which gathers petitions for Latvia, Luxembourg, Croatia, Finland, Sweden, Denmark, Hungary, Germany and 3 for Italy await admittance. </w:t>
      </w:r>
      <w:r>
        <w:rPr>
          <w:rFonts w:ascii="Arial" w:hAnsi="Arial" w:cs="Arial" w:eastAsia="Arial"/>
          <w:b/>
          <w:color w:val="000000"/>
          <w:spacing w:val="0"/>
          <w:position w:val="0"/>
          <w:sz w:val="28"/>
          <w:shd w:fill="auto" w:val="clear"/>
        </w:rPr>
        <w:t xml:space="preserve">We need your support for the immediate opening of these petitions to public support.</w:t>
      </w:r>
    </w:p>
    <w:p>
      <w:pPr>
        <w:spacing w:before="0" w:after="160" w:line="259"/>
        <w:ind w:right="0" w:left="0" w:firstLine="0"/>
        <w:jc w:val="both"/>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The petition requires that the European Parliament convene a parliamentary investigation committee; a committee to investigate the management of the WHO-declared pandemic and the compatibility of those measures introduced by Government with the Treaties, national constitutions, and indeed democracy.</w:t>
      </w:r>
    </w:p>
    <w:p>
      <w:pPr>
        <w:spacing w:before="0" w:after="160" w:line="259"/>
        <w:ind w:right="0" w:left="0" w:firstLine="0"/>
        <w:jc w:val="both"/>
        <w:rPr>
          <w:rFonts w:ascii="Arial" w:hAnsi="Arial" w:cs="Arial" w:eastAsia="Arial"/>
          <w:color w:val="000000"/>
          <w:spacing w:val="0"/>
          <w:position w:val="0"/>
          <w:sz w:val="28"/>
          <w:shd w:fill="auto" w:val="clear"/>
        </w:rPr>
      </w:pPr>
      <w:r>
        <w:rPr>
          <w:rFonts w:ascii="Arial" w:hAnsi="Arial" w:cs="Arial" w:eastAsia="Arial"/>
          <w:b/>
          <w:color w:val="000000"/>
          <w:spacing w:val="0"/>
          <w:position w:val="0"/>
          <w:sz w:val="28"/>
          <w:shd w:fill="auto" w:val="clear"/>
        </w:rPr>
        <w:t xml:space="preserve">Please support the opening or the remining petitions (0038/2021 and 0152/2021) and sponsor these petitions open for support</w:t>
      </w:r>
      <w:r>
        <w:rPr>
          <w:rFonts w:ascii="Arial" w:hAnsi="Arial" w:cs="Arial" w:eastAsia="Arial"/>
          <w:color w:val="000000"/>
          <w:spacing w:val="0"/>
          <w:position w:val="0"/>
          <w:sz w:val="28"/>
          <w:shd w:fill="auto" w:val="clear"/>
        </w:rPr>
        <w:t xml:space="preserve">, whether the one pertaining to your nation or any other. Support them in the European Parliament; so that Parliament may move for the restoration of fundamental rights and freedoms by </w:t>
      </w:r>
      <w:r>
        <w:rPr>
          <w:rFonts w:ascii="Arial" w:hAnsi="Arial" w:cs="Arial" w:eastAsia="Arial"/>
          <w:b/>
          <w:color w:val="000000"/>
          <w:spacing w:val="0"/>
          <w:position w:val="0"/>
          <w:sz w:val="28"/>
          <w:shd w:fill="auto" w:val="clear"/>
        </w:rPr>
        <w:t xml:space="preserve">opening an independent investigation, one with the benefit of independent scientific counsel. </w:t>
      </w:r>
    </w:p>
    <w:p>
      <w:pPr>
        <w:spacing w:before="0" w:after="160" w:line="259"/>
        <w:ind w:right="0" w:left="0" w:firstLine="0"/>
        <w:jc w:val="both"/>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We hope for your valuable collaboration in the pursuit of freedom.</w:t>
      </w:r>
    </w:p>
    <w:p>
      <w:pPr>
        <w:spacing w:before="0" w:after="160" w:line="259"/>
        <w:ind w:right="0" w:left="0" w:firstLine="0"/>
        <w:jc w:val="both"/>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Please do not hesitate to get in touch for any further inquiry or collaboration on this important EU petition.</w:t>
      </w:r>
    </w:p>
    <w:p>
      <w:pPr>
        <w:spacing w:before="0" w:after="160" w:line="259"/>
        <w:ind w:right="0" w:left="0" w:firstLine="0"/>
        <w:jc w:val="both"/>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Kind regards,</w:t>
      </w:r>
    </w:p>
    <w:p>
      <w:pPr>
        <w:spacing w:before="0" w:after="160" w:line="259"/>
        <w:ind w:right="0" w:left="0" w:firstLine="0"/>
        <w:jc w:val="both"/>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XXX</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europarl.europa.eu/petitions/fr/petition/content/1399%2525252F2020/html/P%252525C3%252525A9tition-no%252525C2%252525A01399%2525252F2020%2525252C-pr%252525C3%252525A9sent%252525C3%252525A9e-par-Thibault-Mercier%2525252C-de-nationalit%252525C3%252525A9-fran%252525C3%252525A7aise%2525252C-au-nom-du-Cercle-Droit-%25252526-Libert%252525C3%252525A9%2525252C-sur-les-droits-et-libert%252525C3%252525A9s-fondamentaux-des-citoyens-de-l%252525E2%25252580%25252599Union-pendant-la-pand%252525C3%252525A9mie-de-COVID-19" Id="docRId1" Type="http://schemas.openxmlformats.org/officeDocument/2006/relationships/hyperlink" /><Relationship TargetMode="External" Target="https://www.europarl.europa.eu/petitions/fr/petition/content/1438%2525252F2020/html/P%252525C3%252525A9tition-n%252525C2%252525BA%252525C2%252525A01438%2525252F2020%2525252C-pr%252525C3%252525A9sent%252525C3%252525A9e-par-E.I.%2525252C-de-nationalit%252525C3%252525A9-roumaine%2525252C-sur-les-droits-et-libert%252525C3%252525A9s-fondamentaux-des-citoyens-de-l%252525E2%25252580%25252599Union-pendant-la-pand%252525C3%252525A9mie-de-COVID-19" Id="docRId3" Type="http://schemas.openxmlformats.org/officeDocument/2006/relationships/hyperlink" /><Relationship TargetMode="External" Target="https://www.europarl.europa.eu/petitions/en/petition/content/1501%25252F2020/html/Petition-No-1501%25252F2020-by-D.K.-%252528Irish%252529-on-Covid-19%25253A-fundamental-rights-and-freedoms-of-the-citizens-of-the-European-Union" Id="docRId5" Type="http://schemas.openxmlformats.org/officeDocument/2006/relationships/hyperlink" /><Relationship Target="styles.xml" Id="docRId7" Type="http://schemas.openxmlformats.org/officeDocument/2006/relationships/styles" /><Relationship TargetMode="External" Target="https://www.europarl.europa.eu/petitions/fr/petition/content/1397%2525252F2020/html/P%252525C3%252525A9tition-no%252525C2%252525A01397%2525252F2020%2525252C-pr%252525C3%252525A9sent%252525C3%252525A9e-par-Hilde-De-Smet%2525252C-de-nationalit%252525C3%252525A9-belge%2525252C-au-nom-de-%252525C2%252525ABDocs-4-open-debate%252525C2%252525BB%2525252C-sur-les-droits-et-libert%252525C3%252525A9s-fondamentaux-des-citoyens-de-l%252525E2%25252580%25252599Union-pendant-la-pand%252525C3%252525A9mie-de-COVID-19" Id="docRId0" Type="http://schemas.openxmlformats.org/officeDocument/2006/relationships/hyperlink" /><Relationship TargetMode="External" Target="https://www.europarl.europa.eu/petitions/fr/petition/content/1401%2525252F2020/html/P%252525C3%252525A9tition-no%252525C2%252525A01401%2525252F2020%2525252C-pr%252525C3%252525A9sent%252525C3%252525A9e-par-A.%252525C2%252525A0R.%2525252C-de-nationalit%252525C3%252525A9-portugaise%2525252C-sur-les-droits-et-libert%252525C3%252525A9s-fondamentaux-des-citoyens-de-l%252525E2%25252580%25252599Union-pendant-la-pand%252525C3%252525A9mie-de-COVID-19" Id="docRId2" Type="http://schemas.openxmlformats.org/officeDocument/2006/relationships/hyperlink" /><Relationship TargetMode="External" Target="https://www.europarl.europa.eu/petitions/en/petition/content/1469%25252F2020/html/Petition-No-1469%25252F2020-by-H.R.-%252528Norwegian%252529-on-fundamental-freedoms-and-citizens%2525E2%252580%252599-rights-in-the-EU-amid-Covid-19" Id="docRId4" Type="http://schemas.openxmlformats.org/officeDocument/2006/relationships/hyperlink" /><Relationship Target="numbering.xml" Id="docRId6" Type="http://schemas.openxmlformats.org/officeDocument/2006/relationships/numbering" /></Relationships>
</file>