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EMAIL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ΕΛΛΗΝΩΝ ΕΥΡΩΒΟΥΛΕΥΤΩΝ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nikos.androulakis@europarl.europa.eu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anna-misel.asimakopoulou@europarl.europa.eu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emmanouilfragkos@gmail.com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alexis.georgoulis@europarl.europa.eu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eva.kaili@europarl.europa.eu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5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manolis.kefalogiannis@europarl.europa.eu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6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petros.kokkalis@europarl.europa.eu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7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athanasios.konstantinou@europarl.europa.eu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8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stelios.kouloglou@europarl.europa.eu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9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elena.kountoura@europarl.europa.eu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0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stelios.kympouropoulos@europarl.europa.eu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1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georgios.kyrtsos@europarl.europa.eu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2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ioannis.lagos@europarl.europa.eu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3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evangelos.meimarakis@europarl.europa.eu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4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lefteris.nikolaou@europarl.europa.eu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5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dimitrios.papadimoulis@europarl.europa.eu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6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maria.spyraki@europarl.europa.eu</w:t>
        </w:r>
      </w:hyperlink>
      <w:r>
        <w:rPr>
          <w:rFonts w:ascii="Arial" w:hAnsi="Arial" w:cs="Arial" w:eastAsia="Arial"/>
          <w:color w:val="1E1E1F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7">
        <w:r>
          <w:rPr>
            <w:rFonts w:ascii="Arial" w:hAnsi="Arial" w:cs="Arial" w:eastAsia="Arial"/>
            <w:color w:val="1E1E1F"/>
            <w:spacing w:val="0"/>
            <w:position w:val="0"/>
            <w:sz w:val="28"/>
            <w:u w:val="single"/>
            <w:shd w:fill="auto" w:val="clear"/>
          </w:rPr>
          <w:t xml:space="preserve">theodoros.zagorakis@europarl.europa.eu</w:t>
        </w:r>
      </w:hyperlink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8">
        <w:r>
          <w:rPr>
            <w:rFonts w:ascii="Arial" w:hAnsi="Arial" w:cs="Arial" w:eastAsia="Arial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kostas.arvanitissyriza@gmail.com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, </w:t>
      </w:r>
      <w:hyperlink xmlns:r="http://schemas.openxmlformats.org/officeDocument/2006/relationships" r:id="docRId19">
        <w:r>
          <w:rPr>
            <w:rFonts w:ascii="Arial" w:hAnsi="Arial" w:cs="Arial" w:eastAsia="Arial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konstantinos.papadakis@europarl.europa.eu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,     </w:t>
      </w:r>
      <w:hyperlink xmlns:r="http://schemas.openxmlformats.org/officeDocument/2006/relationships" r:id="docRId20">
        <w:r>
          <w:rPr>
            <w:rFonts w:ascii="Arial" w:hAnsi="Arial" w:cs="Arial" w:eastAsia="Arial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elissavet.vozemberg@europarl.europa.eu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theodoros.zagorakis@europarl.europa.eu" Id="docRId17" Type="http://schemas.openxmlformats.org/officeDocument/2006/relationships/hyperlink" /><Relationship TargetMode="External" Target="mailto:athanasios.konstantinou@europarl.europa.eu" Id="docRId7" Type="http://schemas.openxmlformats.org/officeDocument/2006/relationships/hyperlink" /><Relationship TargetMode="External" Target="mailto:lefteris.nikolaou@europarl.europa.eu" Id="docRId14" Type="http://schemas.openxmlformats.org/officeDocument/2006/relationships/hyperlink" /><Relationship TargetMode="External" Target="mailto:petros.kokkalis@europarl.europa.eu" Id="docRId6" Type="http://schemas.openxmlformats.org/officeDocument/2006/relationships/hyperlink" /><Relationship TargetMode="External" Target="mailto:anna-misel.asimakopoulou@europarl.europa.eu" Id="docRId1" Type="http://schemas.openxmlformats.org/officeDocument/2006/relationships/hyperlink" /><Relationship TargetMode="External" Target="mailto:georgios.kyrtsos@europarl.europa.eu" Id="docRId11" Type="http://schemas.openxmlformats.org/officeDocument/2006/relationships/hyperlink" /><Relationship TargetMode="External" Target="mailto:dimitrios.papadimoulis@europarl.europa.eu" Id="docRId15" Type="http://schemas.openxmlformats.org/officeDocument/2006/relationships/hyperlink" /><Relationship TargetMode="External" Target="mailto:konstantinos.papadakis@europarl.europa.eu" Id="docRId19" Type="http://schemas.openxmlformats.org/officeDocument/2006/relationships/hyperlink" /><Relationship Target="styles.xml" Id="docRId22" Type="http://schemas.openxmlformats.org/officeDocument/2006/relationships/styles" /><Relationship TargetMode="External" Target="mailto:manolis.kefalogiannis@europarl.europa.eu" Id="docRId5" Type="http://schemas.openxmlformats.org/officeDocument/2006/relationships/hyperlink" /><Relationship TargetMode="External" Target="mailto:elena.kountoura@europarl.europa.eu" Id="docRId9" Type="http://schemas.openxmlformats.org/officeDocument/2006/relationships/hyperlink" /><Relationship TargetMode="External" Target="mailto:nikos.androulakis@europarl.europa.eu" Id="docRId0" Type="http://schemas.openxmlformats.org/officeDocument/2006/relationships/hyperlink" /><Relationship TargetMode="External" Target="mailto:ioannis.lagos@europarl.europa.eu" Id="docRId12" Type="http://schemas.openxmlformats.org/officeDocument/2006/relationships/hyperlink" /><Relationship TargetMode="External" Target="mailto:maria.spyraki@europarl.europa.eu" Id="docRId16" Type="http://schemas.openxmlformats.org/officeDocument/2006/relationships/hyperlink" /><Relationship Target="numbering.xml" Id="docRId21" Type="http://schemas.openxmlformats.org/officeDocument/2006/relationships/numbering" /><Relationship TargetMode="External" Target="mailto:eva.kaili@europarl.europa.eu" Id="docRId4" Type="http://schemas.openxmlformats.org/officeDocument/2006/relationships/hyperlink" /><Relationship TargetMode="External" Target="mailto:stelios.kouloglou@europarl.europa.eu" Id="docRId8" Type="http://schemas.openxmlformats.org/officeDocument/2006/relationships/hyperlink" /><Relationship TargetMode="External" Target="mailto:evangelos.meimarakis@europarl.europa.eu" Id="docRId13" Type="http://schemas.openxmlformats.org/officeDocument/2006/relationships/hyperlink" /><Relationship TargetMode="External" Target="mailto:elissavet.vozemberg@europarl.europa.eu" Id="docRId20" Type="http://schemas.openxmlformats.org/officeDocument/2006/relationships/hyperlink" /><Relationship TargetMode="External" Target="mailto:alexis.georgoulis@europarl.europa.eu" Id="docRId3" Type="http://schemas.openxmlformats.org/officeDocument/2006/relationships/hyperlink" /><Relationship TargetMode="External" Target="mailto:stelios.kympouropoulos@europarl.europa.eu" Id="docRId10" Type="http://schemas.openxmlformats.org/officeDocument/2006/relationships/hyperlink" /><Relationship TargetMode="External" Target="mailto:kostas.arvanitissyriza@gmail.com" Id="docRId18" Type="http://schemas.openxmlformats.org/officeDocument/2006/relationships/hyperlink" /><Relationship TargetMode="External" Target="mailto:emmanouilfragkos@gmail.com" Id="docRId2" Type="http://schemas.openxmlformats.org/officeDocument/2006/relationships/hyperlink" /></Relationships>
</file>